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7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8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258067F9" w14:textId="77777777"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27724DC8" w14:textId="4B2E0F44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</w:t>
            </w:r>
            <w:proofErr w:type="gramStart"/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:  „</w:t>
            </w:r>
            <w:proofErr w:type="gramEnd"/>
            <w:r w:rsidR="003D12CA" w:rsidRPr="003D12C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Przebudowa DP </w:t>
            </w:r>
            <w:r w:rsidR="003D12CA" w:rsidRPr="003D12CA">
              <w:rPr>
                <w:rFonts w:ascii="Cambria" w:hAnsi="Cambria" w:cs="Arial"/>
                <w:b/>
                <w:bCs/>
                <w:i/>
                <w:iCs/>
                <w:u w:val="single"/>
              </w:rPr>
              <w:lastRenderedPageBreak/>
              <w:t>4153E w m. Podkonice Duże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”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</w:t>
            </w:r>
            <w:r w:rsidRPr="00786FC0">
              <w:rPr>
                <w:rFonts w:ascii="Cambria" w:hAnsi="Cambria" w:cs="Arial"/>
                <w:sz w:val="22"/>
                <w:szCs w:val="22"/>
              </w:rPr>
              <w:lastRenderedPageBreak/>
              <w:t>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9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lastRenderedPageBreak/>
              <w:t>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F755" w14:textId="77777777" w:rsidR="00104D82" w:rsidRDefault="00104D82" w:rsidP="001F1344">
      <w:r>
        <w:separator/>
      </w:r>
    </w:p>
  </w:endnote>
  <w:endnote w:type="continuationSeparator" w:id="0">
    <w:p w14:paraId="16EE4DC9" w14:textId="77777777" w:rsidR="00104D82" w:rsidRDefault="00104D8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C36F3" w14:textId="77777777" w:rsidR="00104D82" w:rsidRDefault="00104D82" w:rsidP="001F1344">
      <w:r>
        <w:separator/>
      </w:r>
    </w:p>
  </w:footnote>
  <w:footnote w:type="continuationSeparator" w:id="0">
    <w:p w14:paraId="145852AA" w14:textId="77777777" w:rsidR="00104D82" w:rsidRDefault="00104D82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38745820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3D12CA">
            <w:rPr>
              <w:rFonts w:ascii="Cambria" w:hAnsi="Cambria"/>
              <w:bCs/>
              <w:color w:val="000000"/>
              <w:sz w:val="22"/>
              <w:szCs w:val="22"/>
            </w:rPr>
            <w:t>3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Wykonanie dokumentacji projektowej oraz pełnienie nadzoru autorskiego dla zdania pn.</w:t>
          </w:r>
          <w:proofErr w:type="gramStart"/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3D12CA" w:rsidRPr="003D12CA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Przebudowa DP 4153E w m. Podkonice </w:t>
          </w:r>
          <w:proofErr w:type="gramStart"/>
          <w:r w:rsidR="003D12CA" w:rsidRPr="003D12CA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Duże</w:t>
          </w:r>
          <w:r w:rsidR="003D12CA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”</w:t>
          </w:r>
          <w:proofErr w:type="gramEnd"/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1335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48</cp:revision>
  <cp:lastPrinted>2019-02-01T07:30:00Z</cp:lastPrinted>
  <dcterms:created xsi:type="dcterms:W3CDTF">2021-05-19T18:49:00Z</dcterms:created>
  <dcterms:modified xsi:type="dcterms:W3CDTF">2026-03-10T11:35:00Z</dcterms:modified>
</cp:coreProperties>
</file>